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DE2" w:rsidRPr="007F3DE2" w:rsidRDefault="007F3DE2" w:rsidP="007F3DE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F3DE2">
        <w:rPr>
          <w:rFonts w:eastAsia="Times New Roman" w:cs="Times New Roman"/>
          <w:color w:val="666666"/>
          <w:sz w:val="27"/>
          <w:szCs w:val="27"/>
          <w:lang w:eastAsia="ru-RU"/>
        </w:rPr>
        <w:t>Информация о мероприятиях к Дню Народного Единства РМУК « Краснопартизанская МЦБ»</w:t>
      </w:r>
    </w:p>
    <w:p w:rsidR="007F3DE2" w:rsidRPr="007F3DE2" w:rsidRDefault="007F3DE2" w:rsidP="007F3DE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F3DE2">
        <w:rPr>
          <w:rFonts w:eastAsia="Times New Roman" w:cs="Times New Roman"/>
          <w:color w:val="666666"/>
          <w:sz w:val="27"/>
          <w:szCs w:val="27"/>
          <w:lang w:eastAsia="ru-RU"/>
        </w:rPr>
        <w:t>Запланировано участие 12 библиотекарей в акции «Большой этнографический диктант»</w:t>
      </w:r>
    </w:p>
    <w:tbl>
      <w:tblPr>
        <w:tblW w:w="1061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8"/>
        <w:gridCol w:w="1483"/>
        <w:gridCol w:w="2039"/>
        <w:gridCol w:w="2559"/>
        <w:gridCol w:w="2048"/>
      </w:tblGrid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Учреждение/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организация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Дата, время, место проведения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Краткое содержание мероприятия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Предполагаемое количество участников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Через книгу – к миру и согласию»/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онлайн-беседа у книжной выставки ко Дню народного  Единства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600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 О прошлом память сохраняя»/ ко Дню народного единства)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 О прошлом память сохраняя»/ ко Дню народного единства)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Центральная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Едино государство, когда един народ»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Виртуальная книжная выставка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Подшибаловская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«Россия единством сильна»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Устный журнал в соц.сетях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Сулакская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«Минин и Пожарский – защитники России»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Исторический экскурс</w:t>
            </w:r>
          </w:p>
          <w:p w:rsidR="007F3DE2" w:rsidRPr="007F3DE2" w:rsidRDefault="007F3DE2" w:rsidP="007F3DE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(в соцсетях)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Рукопольская с.б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   «Единство во имя России» историческая панорама.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Историческая панорама.( в соцсетях)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600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Детская библиотека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03.11.20г.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«Минин и Пожарский — защитники земли»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Исторический экскурс    ( в соцсетях)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600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 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«Когда мы едины, мы непобедимы»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Виртуальная книжная выставка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02.11.20г.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«Россия единством сильна»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Виртуальная книжная выставка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Корнеевская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«День народного единства»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Онлайн-презентация.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Савельевская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«Дружба и братство – дороже богатства»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Онлайн-беседа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Чистопольская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Мы вместе- мы едины»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Информационный ролик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Толстовская с.б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02.11.20г.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Страна непобедима, когда един народ»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Виртуальная книжная выставка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Раздольненская  с.б.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02.11.20г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«Солдатская слава»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Виртуальная книжная выставка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7F3DE2" w:rsidRPr="007F3DE2" w:rsidTr="007F3DE2">
        <w:tc>
          <w:tcPr>
            <w:tcW w:w="20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0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53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F3DE2" w:rsidRPr="007F3DE2" w:rsidRDefault="007F3DE2" w:rsidP="007F3DE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F3DE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</w:tbl>
    <w:p w:rsidR="007F3DE2" w:rsidRPr="007F3DE2" w:rsidRDefault="007F3DE2" w:rsidP="007F3DE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F3DE2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1904AB" w:rsidRDefault="003E0016" w:rsidP="001904AB">
      <w:pPr>
        <w:ind w:firstLine="0"/>
      </w:pPr>
      <w:bookmarkStart w:id="0" w:name="_GoBack"/>
      <w:bookmarkEnd w:id="0"/>
    </w:p>
    <w:sectPr w:rsidR="003E0016" w:rsidRPr="00190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1904AB"/>
    <w:rsid w:val="002704DA"/>
    <w:rsid w:val="003041F2"/>
    <w:rsid w:val="0033282B"/>
    <w:rsid w:val="003E0016"/>
    <w:rsid w:val="00417BDC"/>
    <w:rsid w:val="004B22E6"/>
    <w:rsid w:val="0073639A"/>
    <w:rsid w:val="007B170F"/>
    <w:rsid w:val="007B1C2D"/>
    <w:rsid w:val="007B2B05"/>
    <w:rsid w:val="007E23E9"/>
    <w:rsid w:val="007F3DE2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543E1"/>
    <w:rsid w:val="00B81EEC"/>
    <w:rsid w:val="00BF68B5"/>
    <w:rsid w:val="00C03472"/>
    <w:rsid w:val="00C77370"/>
    <w:rsid w:val="00DA55A3"/>
    <w:rsid w:val="00DD0A51"/>
    <w:rsid w:val="00DD3D2E"/>
    <w:rsid w:val="00DF1A89"/>
    <w:rsid w:val="00EB50DA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2022-04-28T04:00:00Z</dcterms:created>
  <dcterms:modified xsi:type="dcterms:W3CDTF">2022-04-28T04:43:00Z</dcterms:modified>
</cp:coreProperties>
</file>